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0D1" w:rsidRDefault="00864BAB">
      <w:r>
        <w:t xml:space="preserve">L’ARS Marche, </w:t>
      </w:r>
      <w:r w:rsidR="003252C9" w:rsidRPr="003252C9">
        <w:t xml:space="preserve">nell’ambito del Progetto </w:t>
      </w:r>
      <w:r w:rsidR="003252C9">
        <w:t>FAMI “</w:t>
      </w:r>
      <w:r w:rsidR="003252C9" w:rsidRPr="003252C9">
        <w:t xml:space="preserve">Azioni del Servizio sanitario della Regione Marche per la salute psico-fisica dei migranti forzati e dei minori non accompagnati” </w:t>
      </w:r>
      <w:r w:rsidR="00B07F61">
        <w:t>- il cui o</w:t>
      </w:r>
      <w:bookmarkStart w:id="0" w:name="_GoBack"/>
      <w:bookmarkEnd w:id="0"/>
      <w:r w:rsidR="003252C9">
        <w:t xml:space="preserve">biettivo generale è  </w:t>
      </w:r>
      <w:r w:rsidR="00B07F61">
        <w:t>r</w:t>
      </w:r>
      <w:r w:rsidR="003252C9" w:rsidRPr="003252C9">
        <w:t>ealizzare una presa in carico integrata dei richiedenti protezione internazionale/rifugiati/</w:t>
      </w:r>
      <w:proofErr w:type="spellStart"/>
      <w:r w:rsidR="003252C9" w:rsidRPr="003252C9">
        <w:t>diniegati</w:t>
      </w:r>
      <w:proofErr w:type="spellEnd"/>
      <w:r w:rsidR="003252C9" w:rsidRPr="003252C9">
        <w:t xml:space="preserve"> con vulnerabilità psico-fisica, compresi i MSNA, da parte del Servizio Sanitario Regionale Marche (SSR) e dei gestori pubblici e privati dell’accoglienza del territorio regionale - ha indetto un Avviso pubblico per il conferimento di </w:t>
      </w:r>
      <w:r>
        <w:t xml:space="preserve">n. </w:t>
      </w:r>
      <w:r w:rsidR="003252C9" w:rsidRPr="003252C9">
        <w:t xml:space="preserve">4 incarichi di collaborazione </w:t>
      </w:r>
      <w:r w:rsidR="003252C9">
        <w:t xml:space="preserve">per le seguenti figure: n. 1 </w:t>
      </w:r>
      <w:r>
        <w:t>Project Manager Senior;</w:t>
      </w:r>
      <w:r w:rsidR="003252C9" w:rsidRPr="003252C9">
        <w:t xml:space="preserve"> </w:t>
      </w:r>
      <w:r w:rsidR="003252C9">
        <w:t xml:space="preserve">n. 1 </w:t>
      </w:r>
      <w:r w:rsidR="003252C9" w:rsidRPr="003252C9">
        <w:t>Esperto in rend</w:t>
      </w:r>
      <w:r>
        <w:t>icontazione di progetti europei;</w:t>
      </w:r>
      <w:r w:rsidR="003252C9">
        <w:t xml:space="preserve"> n. 1</w:t>
      </w:r>
      <w:r w:rsidR="003252C9" w:rsidRPr="003252C9">
        <w:t xml:space="preserve"> Esperto in progettazione e coordinamento di attività formative</w:t>
      </w:r>
      <w:r>
        <w:t>;</w:t>
      </w:r>
      <w:r w:rsidR="003252C9" w:rsidRPr="003252C9">
        <w:t xml:space="preserve"> </w:t>
      </w:r>
      <w:r w:rsidR="003252C9">
        <w:t xml:space="preserve">n. 1 Statistico sanitario. </w:t>
      </w:r>
      <w:r w:rsidR="003252C9" w:rsidRPr="003252C9">
        <w:t xml:space="preserve">L’Avviso con i relativi allegati può essere scaricato </w:t>
      </w:r>
      <w:r w:rsidR="003252C9" w:rsidRPr="00A1050D">
        <w:rPr>
          <w:highlight w:val="yellow"/>
        </w:rPr>
        <w:t>…………………………</w:t>
      </w:r>
    </w:p>
    <w:sectPr w:rsidR="00A440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C9"/>
    <w:rsid w:val="003252C9"/>
    <w:rsid w:val="003720B2"/>
    <w:rsid w:val="007A3C59"/>
    <w:rsid w:val="00864BAB"/>
    <w:rsid w:val="00A1050D"/>
    <w:rsid w:val="00A440D1"/>
    <w:rsid w:val="00B0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0D26"/>
  <w15:chartTrackingRefBased/>
  <w15:docId w15:val="{9403A3FA-B5F3-46FF-A290-A9FFF31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Giorgiana Giacconi</dc:creator>
  <cp:keywords/>
  <dc:description/>
  <cp:lastModifiedBy>Patrizia Carletti</cp:lastModifiedBy>
  <cp:revision>2</cp:revision>
  <dcterms:created xsi:type="dcterms:W3CDTF">2019-04-18T09:53:00Z</dcterms:created>
  <dcterms:modified xsi:type="dcterms:W3CDTF">2019-04-18T09:53:00Z</dcterms:modified>
</cp:coreProperties>
</file>